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E11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</w:t>
      </w:r>
      <w:r w:rsidRPr="00063033">
        <w:rPr>
          <w:rFonts w:ascii="Times New Roman" w:hAnsi="Times New Roman" w:cs="Times New Roman"/>
          <w:sz w:val="28"/>
          <w:szCs w:val="28"/>
        </w:rPr>
        <w:t xml:space="preserve"> ОЛИМПИАДА ШК</w:t>
      </w:r>
      <w:r>
        <w:rPr>
          <w:rFonts w:ascii="Times New Roman" w:hAnsi="Times New Roman" w:cs="Times New Roman"/>
          <w:sz w:val="28"/>
          <w:szCs w:val="28"/>
        </w:rPr>
        <w:t xml:space="preserve">ОЛЬНИКОВ </w:t>
      </w:r>
    </w:p>
    <w:p w:rsidR="00D01190" w:rsidRPr="00063033" w:rsidRDefault="00A01E11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ОБЩЕСТВОЗНАНИЮ</w:t>
      </w:r>
      <w:r w:rsidR="00D01190">
        <w:rPr>
          <w:rFonts w:ascii="Times New Roman" w:hAnsi="Times New Roman" w:cs="Times New Roman"/>
          <w:sz w:val="28"/>
          <w:szCs w:val="28"/>
        </w:rPr>
        <w:t xml:space="preserve"> 2020–2021</w:t>
      </w:r>
      <w:r w:rsidR="00D01190" w:rsidRPr="00063033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5-7</w:t>
      </w:r>
      <w:r w:rsidRPr="00063033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D01190" w:rsidRPr="0039680F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 w:rsidRPr="0039680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50.</w:t>
      </w:r>
    </w:p>
    <w:p w:rsidR="00D01190" w:rsidRPr="00063033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D01190" w:rsidRPr="0039680F" w:rsidRDefault="00D01190" w:rsidP="00D0119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80F">
        <w:rPr>
          <w:rFonts w:ascii="Times New Roman" w:hAnsi="Times New Roman" w:cs="Times New Roman"/>
          <w:b/>
          <w:sz w:val="28"/>
          <w:szCs w:val="28"/>
        </w:rPr>
        <w:t>Время на выполнение работы – 60 минут.</w:t>
      </w: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Pr="00063033" w:rsidRDefault="00D01190" w:rsidP="00D0119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190" w:rsidRDefault="00D01190" w:rsidP="00D01190">
      <w:pPr>
        <w:jc w:val="center"/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Желаем успеха</w:t>
      </w:r>
      <w:r w:rsidR="0039680F">
        <w:rPr>
          <w:rFonts w:ascii="Times New Roman" w:hAnsi="Times New Roman" w:cs="Times New Roman"/>
          <w:b/>
          <w:i/>
          <w:sz w:val="28"/>
          <w:szCs w:val="28"/>
        </w:rPr>
        <w:t>!</w:t>
      </w:r>
      <w:r>
        <w:br w:type="page"/>
      </w:r>
    </w:p>
    <w:tbl>
      <w:tblPr>
        <w:tblStyle w:val="a3"/>
        <w:tblW w:w="9185" w:type="dxa"/>
        <w:tblLook w:val="04A0" w:firstRow="1" w:lastRow="0" w:firstColumn="1" w:lastColumn="0" w:noHBand="0" w:noVBand="1"/>
      </w:tblPr>
      <w:tblGrid>
        <w:gridCol w:w="576"/>
        <w:gridCol w:w="4295"/>
        <w:gridCol w:w="373"/>
        <w:gridCol w:w="1130"/>
        <w:gridCol w:w="1547"/>
        <w:gridCol w:w="1264"/>
      </w:tblGrid>
      <w:tr w:rsidR="00CA786E" w:rsidRPr="00D01190" w:rsidTr="00C567FB">
        <w:tc>
          <w:tcPr>
            <w:tcW w:w="9185" w:type="dxa"/>
            <w:gridSpan w:val="6"/>
          </w:tcPr>
          <w:p w:rsidR="00036F94" w:rsidRPr="0039680F" w:rsidRDefault="00CA786E" w:rsidP="00036F94">
            <w:pP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Верны ли следующие утверждения? Если утв</w:t>
            </w:r>
            <w:r w:rsidR="0039680F">
              <w:rPr>
                <w:rFonts w:ascii="Times New Roman" w:hAnsi="Times New Roman" w:cs="Times New Roman"/>
                <w:b/>
                <w:sz w:val="24"/>
                <w:szCs w:val="24"/>
              </w:rPr>
              <w:t>ерждение является верным, вставьте «да», если неверным -</w:t>
            </w: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«нет».</w:t>
            </w:r>
            <w:r w:rsidR="00D0119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6F94" w:rsidRPr="00CF722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(1 балл за каждый правильный ответ, максимальный балл – 5 баллов)</w:t>
            </w:r>
          </w:p>
          <w:p w:rsidR="00CA786E" w:rsidRPr="00D01190" w:rsidRDefault="00CA786E" w:rsidP="00F17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7CC" w:rsidRPr="00D01190" w:rsidTr="00C567FB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5" w:type="dxa"/>
            <w:gridSpan w:val="4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Когда идет дождь, на улице мокро. На улице мокро. Значит логично, что идет дождь. </w:t>
            </w:r>
          </w:p>
        </w:tc>
        <w:tc>
          <w:tcPr>
            <w:tcW w:w="1264" w:type="dxa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7CC" w:rsidRPr="00D01190" w:rsidTr="00C567FB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5" w:type="dxa"/>
            <w:gridSpan w:val="4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Музыка современного российского гимна была написана советским композитором Александром Александровым в 1939 году.</w:t>
            </w:r>
          </w:p>
        </w:tc>
        <w:tc>
          <w:tcPr>
            <w:tcW w:w="1264" w:type="dxa"/>
          </w:tcPr>
          <w:p w:rsidR="00CA786E" w:rsidRPr="00D01190" w:rsidRDefault="00CA786E" w:rsidP="00396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7CC" w:rsidRPr="00D01190" w:rsidTr="00C567FB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5" w:type="dxa"/>
            <w:gridSpan w:val="4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появляются около 500 новых профессий, многие из которых «живут» 10-15 лет. </w:t>
            </w:r>
          </w:p>
        </w:tc>
        <w:tc>
          <w:tcPr>
            <w:tcW w:w="1264" w:type="dxa"/>
          </w:tcPr>
          <w:p w:rsidR="00CA786E" w:rsidRPr="00D01190" w:rsidRDefault="00CA786E" w:rsidP="00396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7CC" w:rsidRPr="00D01190" w:rsidTr="00C567FB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5" w:type="dxa"/>
            <w:gridSpan w:val="4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Основателем первого «лицея» был знаменитый философ Платон.</w:t>
            </w:r>
          </w:p>
        </w:tc>
        <w:tc>
          <w:tcPr>
            <w:tcW w:w="1264" w:type="dxa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7CC" w:rsidRPr="00D01190" w:rsidTr="00C567FB">
        <w:tc>
          <w:tcPr>
            <w:tcW w:w="576" w:type="dxa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5" w:type="dxa"/>
            <w:gridSpan w:val="4"/>
          </w:tcPr>
          <w:p w:rsidR="00CA786E" w:rsidRPr="00D01190" w:rsidRDefault="00AB529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Компромисс может быть одним из исходов конфликта</w:t>
            </w:r>
          </w:p>
        </w:tc>
        <w:tc>
          <w:tcPr>
            <w:tcW w:w="1264" w:type="dxa"/>
          </w:tcPr>
          <w:p w:rsidR="00CA786E" w:rsidRPr="00D01190" w:rsidRDefault="00CA786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9E" w:rsidRPr="00D01190" w:rsidTr="00C567FB">
        <w:tc>
          <w:tcPr>
            <w:tcW w:w="9185" w:type="dxa"/>
            <w:gridSpan w:val="6"/>
          </w:tcPr>
          <w:p w:rsidR="00AB529E" w:rsidRPr="00D01190" w:rsidRDefault="00AB529E" w:rsidP="00F17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57C7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. Приведённые ниже изображения связаны с различными религиями. Установите соответствие между изображением и религией, к которой оно относится</w:t>
            </w:r>
            <w:r w:rsidR="00D0119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36F94"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(</w:t>
            </w:r>
            <w:r w:rsid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="00036F94"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балл</w:t>
            </w:r>
            <w:r w:rsid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а</w:t>
            </w:r>
            <w:r w:rsidR="00036F94"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за каждый правильный ответ, максимальный балл – </w:t>
            </w:r>
            <w:r w:rsid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6</w:t>
            </w:r>
            <w:r w:rsidR="00036F94" w:rsidRPr="00036F9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баллов)</w:t>
            </w:r>
          </w:p>
        </w:tc>
      </w:tr>
      <w:tr w:rsidR="00B567CC" w:rsidRPr="00D01190" w:rsidTr="00C567FB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95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14600" cy="1571625"/>
                  <wp:effectExtent l="0" t="0" r="0" b="9525"/>
                  <wp:docPr id="1" name="Рисунок 1" descr="На экраны выйдет уникальный фильм о главной мечети в Мекке - Рублев. Ищите  и обряще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а экраны выйдет уникальный фильм о главной мечети в Мекке - Рублев. Ищите  и обрящет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41" w:type="dxa"/>
            <w:gridSpan w:val="3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14575" cy="1537022"/>
                  <wp:effectExtent l="0" t="0" r="0" b="6350"/>
                  <wp:docPr id="2" name="Рисунок 2" descr="Ши Дэян (род.1967 г.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Ши Дэян (род.1967 г.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792" cy="1557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C567FB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95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27874" cy="1611226"/>
                  <wp:effectExtent l="0" t="0" r="0" b="8255"/>
                  <wp:docPr id="3" name="Рисунок 3" descr="Собор св. Петра в Риме (Basilica Papale di San Pietro in Vaticano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обор св. Петра в Риме (Basilica Papale di San Pietro in Vatican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249" cy="163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941" w:type="dxa"/>
            <w:gridSpan w:val="3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0740" cy="1583055"/>
                  <wp:effectExtent l="0" t="0" r="3810" b="0"/>
                  <wp:docPr id="4" name="Рисунок 4" descr="Kazan lut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azan lut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158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C567FB">
        <w:tc>
          <w:tcPr>
            <w:tcW w:w="576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95" w:type="dxa"/>
          </w:tcPr>
          <w:p w:rsidR="00E57C70" w:rsidRPr="00D01190" w:rsidRDefault="00E57C70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5540" cy="1811655"/>
                  <wp:effectExtent l="0" t="0" r="3810" b="0"/>
                  <wp:docPr id="5" name="Рисунок 5" descr="Мечеть.Санкт-Петербург.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Мечеть.Санкт-Петербург.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964" cy="1811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" w:type="dxa"/>
          </w:tcPr>
          <w:p w:rsidR="00E57C70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41" w:type="dxa"/>
            <w:gridSpan w:val="3"/>
          </w:tcPr>
          <w:p w:rsidR="00E57C70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2200" cy="1575944"/>
                  <wp:effectExtent l="0" t="0" r="0" b="5715"/>
                  <wp:docPr id="6" name="Рисунок 6" descr="Пагода. - Изображение Культурно-Этнографический Центр &quot;Моя Россия&quot;,  Эсто-Садок - Tripadvi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агода. - Изображение Культурно-Этнографический Центр &quot;Моя Россия&quot;,  Эсто-Садок - Tripadvis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021" cy="1615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7CC" w:rsidRPr="00D01190" w:rsidTr="00C567FB">
        <w:trPr>
          <w:trHeight w:val="276"/>
        </w:trPr>
        <w:tc>
          <w:tcPr>
            <w:tcW w:w="9185" w:type="dxa"/>
            <w:gridSpan w:val="6"/>
          </w:tcPr>
          <w:p w:rsidR="00B567CC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84"/>
              <w:gridCol w:w="2694"/>
            </w:tblGrid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Религия</w:t>
                  </w: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1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Изображение</w:t>
                  </w: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567CC" w:rsidRPr="00D01190" w:rsidTr="00B567CC">
              <w:tc>
                <w:tcPr>
                  <w:tcW w:w="328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567CC" w:rsidRPr="00D01190" w:rsidRDefault="00B567CC" w:rsidP="00D01190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567CC" w:rsidRPr="00D01190" w:rsidRDefault="00B567CC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0C1" w:rsidRPr="00D01190" w:rsidTr="00C567FB">
        <w:tc>
          <w:tcPr>
            <w:tcW w:w="6374" w:type="dxa"/>
            <w:gridSpan w:val="4"/>
          </w:tcPr>
          <w:p w:rsidR="00BE20C1" w:rsidRPr="0039680F" w:rsidRDefault="00BE20C1" w:rsidP="00D011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3. Сопоставьте постоянные издержки с переменными:</w:t>
            </w:r>
            <w:r w:rsidR="00D01190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lastRenderedPageBreak/>
              <w:t>(</w:t>
            </w:r>
            <w:r w:rsidR="001833E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2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балл</w:t>
            </w:r>
            <w:r w:rsidR="001833E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а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за каждый правильный ответ, максимальный балл – </w:t>
            </w:r>
            <w:r w:rsidR="001833E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4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балла</w:t>
            </w:r>
            <w:r w:rsidR="00307E8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, если хотя</w:t>
            </w:r>
            <w:r w:rsidR="006241B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="00307E8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бы одна ошибка – 0 баллов</w:t>
            </w:r>
            <w:r w:rsidR="00036F94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)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1. Постоянные издержки;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Переменные издержки.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А. Расходы на сырье;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Б. Аренда помещения;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В. Сдельная оплата труда работников;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Г. Расходы на транспорт;</w:t>
            </w:r>
          </w:p>
          <w:p w:rsidR="00BE20C1" w:rsidRPr="00D01190" w:rsidRDefault="00BE20C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Д. Оплата труда управляющего. </w:t>
            </w:r>
          </w:p>
        </w:tc>
        <w:tc>
          <w:tcPr>
            <w:tcW w:w="2811" w:type="dxa"/>
            <w:gridSpan w:val="2"/>
          </w:tcPr>
          <w:p w:rsidR="00F17571" w:rsidRDefault="00F17571" w:rsidP="00F175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  <w:p w:rsidR="00BE20C1" w:rsidRPr="00F17571" w:rsidRDefault="00F17571" w:rsidP="00F175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</w:tr>
      <w:tr w:rsidR="00F17571" w:rsidRPr="00D01190" w:rsidTr="00C567FB">
        <w:tc>
          <w:tcPr>
            <w:tcW w:w="9185" w:type="dxa"/>
            <w:gridSpan w:val="6"/>
          </w:tcPr>
          <w:p w:rsidR="0039680F" w:rsidRDefault="00F17571" w:rsidP="00D011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Укажите, какие города изображены на российских банкнотах. </w:t>
            </w:r>
          </w:p>
          <w:p w:rsidR="00F17571" w:rsidRPr="0039680F" w:rsidRDefault="00036F94" w:rsidP="00D011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(1 балл за каждый правильный ответ, максимальный балл – 9 баллов)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 рублей -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1000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2000 рублей – </w:t>
            </w:r>
          </w:p>
          <w:p w:rsidR="00F17571" w:rsidRPr="00D01190" w:rsidRDefault="00F17571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5000 рублей – </w:t>
            </w:r>
          </w:p>
        </w:tc>
      </w:tr>
      <w:tr w:rsidR="00C567FB" w:rsidRPr="00D01190" w:rsidTr="00C567FB">
        <w:tc>
          <w:tcPr>
            <w:tcW w:w="9185" w:type="dxa"/>
            <w:gridSpan w:val="6"/>
          </w:tcPr>
          <w:p w:rsidR="0039680F" w:rsidRDefault="0039680F" w:rsidP="00D011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Вставьте пропущенные</w:t>
            </w:r>
            <w:r w:rsidR="00C567FB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тексте российского Г</w:t>
            </w:r>
            <w:r w:rsidR="00C567FB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имна. </w:t>
            </w:r>
          </w:p>
          <w:p w:rsidR="00C567FB" w:rsidRPr="0039680F" w:rsidRDefault="00036F94" w:rsidP="00D011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</w:t>
            </w:r>
            <w:r w:rsidR="0039680F"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за определение автора Г</w:t>
            </w:r>
            <w:r w:rsidRPr="003968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имна -2 балла, за каждое правильно вставленное слово 1 балл, максимальный балл -10 баллов)</w:t>
            </w:r>
          </w:p>
          <w:p w:rsidR="00A01E11" w:rsidRDefault="00A01E11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  <w:p w:rsidR="00C567FB" w:rsidRPr="00D01190" w:rsidRDefault="00C567FB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ТЕКСТ</w:t>
            </w:r>
          </w:p>
          <w:p w:rsidR="00C567FB" w:rsidRPr="00D01190" w:rsidRDefault="00C567FB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ГОСУДАРСТВЕННОГО ГИМНА РОССИЙСКОЙ ФЕДЕРАЦИИ</w:t>
            </w:r>
          </w:p>
          <w:p w:rsidR="00C567FB" w:rsidRPr="00D01190" w:rsidRDefault="00C567FB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  <w:p w:rsidR="00C567FB" w:rsidRPr="00D01190" w:rsidRDefault="00C567FB" w:rsidP="00D01190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D01190">
              <w:rPr>
                <w:rFonts w:ascii="Times New Roman" w:hAnsi="Times New Roman" w:cs="Times New Roman"/>
              </w:rPr>
              <w:t>(слова С.В. _____________ (1))</w:t>
            </w:r>
          </w:p>
          <w:p w:rsidR="00C567FB" w:rsidRPr="00D01190" w:rsidRDefault="00C567FB" w:rsidP="00D01190">
            <w:pPr>
              <w:pStyle w:val="ConsPlusNormal"/>
              <w:jc w:val="both"/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Россия - священная наша ______________ (2),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Россия - любимая наша страна.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Могучая воля, великая слава -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Твое ____________ (3) на все времена!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______________ (4) наше свободное,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 (5) данная мудрость народная!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От южных морей до ____________ (6) края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Раскинулись наши леса и поля.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Одна ты на свете! Одна ты такая -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Хранимая _________ (7) родная земля!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______________ (4) наше свободное,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______________ (5) данная мудрость народная!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Широкий простор для ___________ (8) и для жизни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Грядущие нам открывают года.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Нам силу дает наша ____________ (9) Отчизне.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Так было, так есть и так будет всегда!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_____________ (4) наше свободное,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Братских народов союз вековой,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_____________ (5) данная мудрость народная!</w:t>
            </w:r>
          </w:p>
          <w:p w:rsidR="00C567FB" w:rsidRPr="00D01190" w:rsidRDefault="00C567FB" w:rsidP="00D011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Славься, страна! Мы гордимся тобой!</w:t>
            </w:r>
          </w:p>
        </w:tc>
      </w:tr>
      <w:tr w:rsidR="00105B84" w:rsidRPr="00D01190" w:rsidTr="00C567FB">
        <w:tc>
          <w:tcPr>
            <w:tcW w:w="9185" w:type="dxa"/>
            <w:gridSpan w:val="6"/>
          </w:tcPr>
          <w:p w:rsidR="00A01E11" w:rsidRDefault="00A01E11" w:rsidP="00C567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Определите</w:t>
            </w:r>
            <w:r w:rsidR="00105B84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каких выдающихся личностях говорится в предложенном тексте</w:t>
            </w:r>
            <w:r w:rsidR="00105B84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C3DE3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05B84" w:rsidRPr="00A01E11" w:rsidRDefault="00CD01B4" w:rsidP="00C567F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1E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(3 балла за каждый правильный ответ, максимальный балл – 6 баллов)</w:t>
            </w:r>
            <w:bookmarkEnd w:id="0"/>
          </w:p>
        </w:tc>
      </w:tr>
      <w:tr w:rsidR="00C567FB" w:rsidRPr="00D01190" w:rsidTr="00C567FB">
        <w:tc>
          <w:tcPr>
            <w:tcW w:w="576" w:type="dxa"/>
          </w:tcPr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8609" w:type="dxa"/>
            <w:gridSpan w:val="5"/>
          </w:tcPr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Великий композитор _________________________________ (1770-1827) начал терять слух, когда ему было 28 лет. Прогрессирующая слепота не стала препятствием для творчества: его музыка волновала, покоряла, заставляла страдать, плакать, радоваться. Он следовал словам, которые высказал сам: «Музыка должна высекать огонь человеческих сердец». К концу жизни ________________ не только был совершенно глухим, но и почти ослеп. Однако он продолжил сочинять. Самые романтические свои произведения он создал в последние годы жизни. *</w:t>
            </w:r>
          </w:p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*Обществознание 6 класс. Под редакцией Л.Н. Боголюбова, Л.Ф. Ивановой. М.: Просвещение.2013. </w:t>
            </w:r>
          </w:p>
        </w:tc>
      </w:tr>
      <w:tr w:rsidR="00C567FB" w:rsidRPr="00D01190" w:rsidTr="00C567FB">
        <w:tc>
          <w:tcPr>
            <w:tcW w:w="576" w:type="dxa"/>
          </w:tcPr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</w:p>
        </w:tc>
        <w:tc>
          <w:tcPr>
            <w:tcW w:w="8609" w:type="dxa"/>
            <w:gridSpan w:val="5"/>
          </w:tcPr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Славу самой необычной личности Античности приобрел ______________ - древнегреческий философ. Он сделал идеалом многих греков новый взгляд на мир, на образ жизни. «Самое лучшее – ни в чем не нуждаться» - этого правила он придерживался всю жизнь.</w:t>
            </w:r>
          </w:p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преданию, _________________ жил в бочке из-под вина, из имущества имел один плащ, мешок для хлеба, посох и деревянную чашку для воды. Своих учеников мудрец убеждал, что только полная независимость от всех внешних условий может составить человеку счастье и дать ему благополучие. Богатство человека – движение, труд, свобода, а самый высокий его талант – малые потребности. </w:t>
            </w:r>
          </w:p>
          <w:p w:rsidR="00C567FB" w:rsidRPr="00D01190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7FB" w:rsidRDefault="00C567FB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*Обществознание 6 класс. Под редакцией Л.Н. Боголюбова, Л.Ф. Ивановой. М.: Просвещение.2013.</w:t>
            </w: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1B4" w:rsidRPr="00D01190" w:rsidRDefault="00CD01B4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81E" w:rsidRPr="00D01190" w:rsidTr="00C567FB">
        <w:tc>
          <w:tcPr>
            <w:tcW w:w="9185" w:type="dxa"/>
            <w:gridSpan w:val="6"/>
          </w:tcPr>
          <w:p w:rsidR="00C6581E" w:rsidRPr="00A01E11" w:rsidRDefault="00C6581E" w:rsidP="00D0119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 w:rsidR="001C3DE3" w:rsidRPr="00D0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01B4" w:rsidRPr="00A01E1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(1 балл за каждый правильный ответ, максимальный балл – 10 баллов)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567FB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C6581E" w:rsidRPr="00D01190" w:rsidTr="00874A7F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6581E" w:rsidRPr="00C567FB" w:rsidRDefault="00C6581E" w:rsidP="00D01190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2. Человеколюбие, уважение к человеку.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C3DE3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орган, осуществляющий надзор за точным исполнением законов. 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C3DE3"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Историческое название бумажных денег, выпускавшихся в России с 1769 года по 1849г., сохранилось в известной степени до настоящего времени как неофициальное обозначение бумажных денег. </w:t>
            </w:r>
          </w:p>
          <w:p w:rsidR="00C6581E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9. План доходов и расходов на определенный период.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1. обязательный платеж граждан и предприятий государству. </w:t>
            </w:r>
          </w:p>
          <w:p w:rsidR="00C6581E" w:rsidRPr="00D01190" w:rsidRDefault="00C6581E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3. Процесс рассуждения, в ходе которого осуществляется переход от некоторых исходных суждений к новым суждения.</w:t>
            </w:r>
          </w:p>
          <w:p w:rsidR="00C6581E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Представление о добре и зле, регулирующие поведение людей в обществе.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 xml:space="preserve">7. Принятая в определенных кругах общества система правил поведения.  </w:t>
            </w:r>
          </w:p>
          <w:p w:rsidR="001C3DE3" w:rsidRPr="00D01190" w:rsidRDefault="001C3DE3" w:rsidP="00D011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8. Выработанный обычаем или установленный порядок совершения чего-либо.</w:t>
            </w:r>
          </w:p>
          <w:p w:rsidR="001C3DE3" w:rsidRPr="00D01190" w:rsidRDefault="001C3DE3" w:rsidP="00C56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190">
              <w:rPr>
                <w:rFonts w:ascii="Times New Roman" w:hAnsi="Times New Roman" w:cs="Times New Roman"/>
                <w:sz w:val="24"/>
                <w:szCs w:val="24"/>
              </w:rPr>
              <w:t>9. Обмен одного това</w:t>
            </w:r>
            <w:r w:rsidR="00C567FB">
              <w:rPr>
                <w:rFonts w:ascii="Times New Roman" w:hAnsi="Times New Roman" w:cs="Times New Roman"/>
                <w:sz w:val="24"/>
                <w:szCs w:val="24"/>
              </w:rPr>
              <w:t xml:space="preserve">ра на другой без помощи денег. </w:t>
            </w:r>
          </w:p>
        </w:tc>
      </w:tr>
    </w:tbl>
    <w:p w:rsidR="004C3B31" w:rsidRPr="00D01190" w:rsidRDefault="004C3B31" w:rsidP="00D011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3B31" w:rsidRPr="00D0119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01" w:rsidRDefault="00CF5601" w:rsidP="00D01190">
      <w:pPr>
        <w:spacing w:after="0" w:line="240" w:lineRule="auto"/>
      </w:pPr>
      <w:r>
        <w:separator/>
      </w:r>
    </w:p>
  </w:endnote>
  <w:endnote w:type="continuationSeparator" w:id="0">
    <w:p w:rsidR="00CF5601" w:rsidRDefault="00CF5601" w:rsidP="00D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889224"/>
      <w:docPartObj>
        <w:docPartGallery w:val="Page Numbers (Bottom of Page)"/>
        <w:docPartUnique/>
      </w:docPartObj>
    </w:sdtPr>
    <w:sdtEndPr/>
    <w:sdtContent>
      <w:p w:rsidR="00D01190" w:rsidRDefault="00D0119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1B0">
          <w:rPr>
            <w:noProof/>
          </w:rPr>
          <w:t>1</w:t>
        </w:r>
        <w:r>
          <w:fldChar w:fldCharType="end"/>
        </w:r>
      </w:p>
    </w:sdtContent>
  </w:sdt>
  <w:p w:rsidR="00D01190" w:rsidRDefault="00D011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01" w:rsidRDefault="00CF5601" w:rsidP="00D01190">
      <w:pPr>
        <w:spacing w:after="0" w:line="240" w:lineRule="auto"/>
      </w:pPr>
      <w:r>
        <w:separator/>
      </w:r>
    </w:p>
  </w:footnote>
  <w:footnote w:type="continuationSeparator" w:id="0">
    <w:p w:rsidR="00CF5601" w:rsidRDefault="00CF5601" w:rsidP="00D01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86E"/>
    <w:rsid w:val="00036F94"/>
    <w:rsid w:val="00083B09"/>
    <w:rsid w:val="00105B84"/>
    <w:rsid w:val="001833E4"/>
    <w:rsid w:val="001C3DE3"/>
    <w:rsid w:val="00236FDE"/>
    <w:rsid w:val="0028715D"/>
    <w:rsid w:val="00307E8A"/>
    <w:rsid w:val="00377DDA"/>
    <w:rsid w:val="0039680F"/>
    <w:rsid w:val="004C3B31"/>
    <w:rsid w:val="006241B0"/>
    <w:rsid w:val="00727216"/>
    <w:rsid w:val="00A01E11"/>
    <w:rsid w:val="00A5368A"/>
    <w:rsid w:val="00A86635"/>
    <w:rsid w:val="00AB529E"/>
    <w:rsid w:val="00B567CC"/>
    <w:rsid w:val="00BE20C1"/>
    <w:rsid w:val="00C567FB"/>
    <w:rsid w:val="00C6581E"/>
    <w:rsid w:val="00CA786E"/>
    <w:rsid w:val="00CD01B4"/>
    <w:rsid w:val="00CF5601"/>
    <w:rsid w:val="00D01190"/>
    <w:rsid w:val="00E57C70"/>
    <w:rsid w:val="00EA5C2E"/>
    <w:rsid w:val="00EE1F09"/>
    <w:rsid w:val="00F045C3"/>
    <w:rsid w:val="00F17571"/>
    <w:rsid w:val="00FB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DFBB9-E6F1-4F2D-8AA5-6697A070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3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C6581E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C6581E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D0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1190"/>
  </w:style>
  <w:style w:type="paragraph" w:styleId="a8">
    <w:name w:val="footer"/>
    <w:basedOn w:val="a"/>
    <w:link w:val="a9"/>
    <w:uiPriority w:val="99"/>
    <w:unhideWhenUsed/>
    <w:rsid w:val="00D01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1190"/>
  </w:style>
  <w:style w:type="paragraph" w:styleId="aa">
    <w:name w:val="Balloon Text"/>
    <w:basedOn w:val="a"/>
    <w:link w:val="ab"/>
    <w:uiPriority w:val="99"/>
    <w:semiHidden/>
    <w:unhideWhenUsed/>
    <w:rsid w:val="0039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897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Динар Фазлиахметов</cp:lastModifiedBy>
  <cp:revision>8</cp:revision>
  <dcterms:created xsi:type="dcterms:W3CDTF">2020-10-01T05:49:00Z</dcterms:created>
  <dcterms:modified xsi:type="dcterms:W3CDTF">2020-10-01T12:06:00Z</dcterms:modified>
</cp:coreProperties>
</file>